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057C6" w14:textId="77777777" w:rsidR="008B380E" w:rsidRDefault="008B380E" w:rsidP="008B380E">
      <w:pPr>
        <w:autoSpaceDE w:val="0"/>
        <w:autoSpaceDN w:val="0"/>
        <w:adjustRightInd w:val="0"/>
        <w:rPr>
          <w:rFonts w:ascii="Times New Roman" w:hAnsi="Times New Roman"/>
          <w:spacing w:val="-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8B380E" w:rsidRPr="00887265" w14:paraId="73066513" w14:textId="77777777" w:rsidTr="00292253">
        <w:trPr>
          <w:trHeight w:val="648"/>
        </w:trPr>
        <w:tc>
          <w:tcPr>
            <w:tcW w:w="9776" w:type="dxa"/>
            <w:shd w:val="clear" w:color="auto" w:fill="auto"/>
          </w:tcPr>
          <w:p w14:paraId="011B4CED" w14:textId="77777777" w:rsidR="008B380E" w:rsidRPr="008116DD" w:rsidRDefault="008B380E" w:rsidP="008B38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16DD">
              <w:rPr>
                <w:rFonts w:ascii="Arial" w:eastAsia="Times New Roman" w:hAnsi="Arial" w:cs="Arial"/>
                <w:sz w:val="20"/>
                <w:szCs w:val="20"/>
              </w:rPr>
              <w:t>ΓΕΝΙΚΗ ΔΙΕΥΘΥΝΣΗ ΑΚΑΔΗΜΑΪΚΩΝ &amp; ΔΙΟΙΚΗΤΙΚΩΝ ΥΠΟΘΕΣΕΩΝ</w:t>
            </w:r>
          </w:p>
          <w:p w14:paraId="0F62E2DD" w14:textId="77777777" w:rsidR="008B380E" w:rsidRPr="008116DD" w:rsidRDefault="008B380E" w:rsidP="008B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8116DD">
              <w:rPr>
                <w:rFonts w:ascii="Arial" w:eastAsia="Times New Roman" w:hAnsi="Arial" w:cs="Arial"/>
                <w:sz w:val="20"/>
                <w:szCs w:val="20"/>
              </w:rPr>
              <w:t xml:space="preserve">ΔΙΕΥΘΥΝΣΗ ΓΡΑΜΜΑΤΕΙΩΝ &amp; ΑΚΑΔΗΜΑΪΚΩΝ ΔΟΜΩΝ </w:t>
            </w:r>
          </w:p>
          <w:p w14:paraId="5FA5E5B1" w14:textId="77777777" w:rsidR="008B380E" w:rsidRPr="008116DD" w:rsidRDefault="008B380E" w:rsidP="008B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8116DD">
              <w:rPr>
                <w:rFonts w:ascii="Arial" w:eastAsia="Times New Roman" w:hAnsi="Arial" w:cs="Arial"/>
                <w:sz w:val="20"/>
                <w:szCs w:val="20"/>
              </w:rPr>
              <w:t>ΣΧΟΛΗ …………………</w:t>
            </w:r>
          </w:p>
          <w:p w14:paraId="7A699F7C" w14:textId="77777777" w:rsidR="008B380E" w:rsidRPr="008116DD" w:rsidRDefault="008B380E" w:rsidP="008B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16DD">
              <w:rPr>
                <w:rFonts w:ascii="Arial" w:eastAsia="Times New Roman" w:hAnsi="Arial" w:cs="Arial"/>
                <w:b/>
                <w:sz w:val="20"/>
                <w:szCs w:val="20"/>
              </w:rPr>
              <w:t>ΤΜΗΜΑ…………………</w:t>
            </w:r>
          </w:p>
          <w:p w14:paraId="41185B06" w14:textId="77777777" w:rsidR="008B380E" w:rsidRPr="008116DD" w:rsidRDefault="008B380E" w:rsidP="008B38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16DD">
              <w:rPr>
                <w:rFonts w:ascii="Arial" w:eastAsia="Times New Roman" w:hAnsi="Arial" w:cs="Arial"/>
                <w:sz w:val="20"/>
                <w:szCs w:val="20"/>
              </w:rPr>
              <w:t xml:space="preserve">Πληροφορίες: ……………..     </w:t>
            </w:r>
          </w:p>
          <w:p w14:paraId="5E68BC23" w14:textId="77777777" w:rsidR="008B380E" w:rsidRPr="008116DD" w:rsidRDefault="008B380E" w:rsidP="008B38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16DD">
              <w:rPr>
                <w:rFonts w:ascii="Arial" w:eastAsia="Times New Roman" w:hAnsi="Arial" w:cs="Arial"/>
                <w:sz w:val="20"/>
                <w:szCs w:val="20"/>
              </w:rPr>
              <w:t>Τηλ</w:t>
            </w:r>
            <w:proofErr w:type="spellEnd"/>
            <w:r w:rsidRPr="008116DD">
              <w:rPr>
                <w:rFonts w:ascii="Arial" w:eastAsia="Times New Roman" w:hAnsi="Arial" w:cs="Arial"/>
                <w:sz w:val="20"/>
                <w:szCs w:val="20"/>
              </w:rPr>
              <w:t>. Επικοινωνίας.: ………………..</w:t>
            </w:r>
          </w:p>
        </w:tc>
      </w:tr>
    </w:tbl>
    <w:p w14:paraId="57608C5A" w14:textId="77777777" w:rsidR="008B380E" w:rsidRDefault="008B380E" w:rsidP="008B380E">
      <w:pPr>
        <w:rPr>
          <w:rFonts w:ascii="Times New Roman" w:hAnsi="Times New Roman"/>
          <w:b/>
        </w:rPr>
      </w:pPr>
    </w:p>
    <w:p w14:paraId="2DF53BAD" w14:textId="77777777" w:rsidR="008B380E" w:rsidRPr="008116DD" w:rsidRDefault="008B380E" w:rsidP="008B380E">
      <w:pPr>
        <w:rPr>
          <w:rFonts w:ascii="Arial" w:hAnsi="Arial" w:cs="Arial"/>
          <w:sz w:val="20"/>
          <w:szCs w:val="20"/>
        </w:rPr>
      </w:pPr>
      <w:r w:rsidRPr="008116DD">
        <w:rPr>
          <w:rFonts w:ascii="Arial" w:hAnsi="Arial" w:cs="Arial"/>
          <w:b/>
          <w:sz w:val="20"/>
          <w:szCs w:val="20"/>
        </w:rPr>
        <w:t xml:space="preserve">Προς: </w:t>
      </w:r>
      <w:r w:rsidRPr="008116DD">
        <w:rPr>
          <w:rFonts w:ascii="Arial" w:hAnsi="Arial" w:cs="Arial"/>
          <w:sz w:val="20"/>
          <w:szCs w:val="20"/>
        </w:rPr>
        <w:t>Γενική Διεύθυνση Οικονομικών Υπηρεσιών</w:t>
      </w:r>
      <w:r w:rsidRPr="008116DD">
        <w:rPr>
          <w:rFonts w:ascii="Arial" w:hAnsi="Arial" w:cs="Arial"/>
          <w:sz w:val="20"/>
          <w:szCs w:val="20"/>
        </w:rPr>
        <w:br/>
        <w:t xml:space="preserve">           &amp; Φοιτητικής Μέριμνας</w:t>
      </w:r>
      <w:r w:rsidRPr="008116DD">
        <w:rPr>
          <w:rFonts w:ascii="Arial" w:hAnsi="Arial" w:cs="Arial"/>
          <w:sz w:val="20"/>
          <w:szCs w:val="20"/>
        </w:rPr>
        <w:br/>
        <w:t xml:space="preserve">           Δ/</w:t>
      </w:r>
      <w:proofErr w:type="spellStart"/>
      <w:r w:rsidRPr="008116DD">
        <w:rPr>
          <w:rFonts w:ascii="Arial" w:hAnsi="Arial" w:cs="Arial"/>
          <w:sz w:val="20"/>
          <w:szCs w:val="20"/>
        </w:rPr>
        <w:t>νση</w:t>
      </w:r>
      <w:proofErr w:type="spellEnd"/>
      <w:r w:rsidRPr="008116DD">
        <w:rPr>
          <w:rFonts w:ascii="Arial" w:hAnsi="Arial" w:cs="Arial"/>
          <w:sz w:val="20"/>
          <w:szCs w:val="20"/>
        </w:rPr>
        <w:t xml:space="preserve"> Οικονομικών Υπηρεσιών</w:t>
      </w:r>
      <w:r w:rsidRPr="008116DD">
        <w:rPr>
          <w:rFonts w:ascii="Arial" w:hAnsi="Arial" w:cs="Arial"/>
          <w:sz w:val="20"/>
          <w:szCs w:val="20"/>
        </w:rPr>
        <w:br/>
        <w:t xml:space="preserve">          Τμήμα Προγραμματισμού &amp; Προϋπολογισμού</w:t>
      </w:r>
    </w:p>
    <w:p w14:paraId="33FF33AA" w14:textId="77777777" w:rsidR="008B380E" w:rsidRPr="008116DD" w:rsidRDefault="008B380E" w:rsidP="008B380E">
      <w:pPr>
        <w:autoSpaceDE w:val="0"/>
        <w:autoSpaceDN w:val="0"/>
        <w:adjustRightInd w:val="0"/>
        <w:rPr>
          <w:rFonts w:ascii="Arial" w:hAnsi="Arial" w:cs="Arial"/>
          <w:spacing w:val="-3"/>
          <w:sz w:val="20"/>
          <w:szCs w:val="20"/>
        </w:rPr>
      </w:pPr>
    </w:p>
    <w:p w14:paraId="371D431A" w14:textId="77777777" w:rsidR="00A31A26" w:rsidRDefault="00A31A26" w:rsidP="008B380E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606DD619" w14:textId="179E833C" w:rsidR="008B380E" w:rsidRPr="008116DD" w:rsidRDefault="008B380E" w:rsidP="008B380E">
      <w:pP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b/>
          <w:spacing w:val="-3"/>
          <w:sz w:val="20"/>
          <w:szCs w:val="20"/>
        </w:rPr>
        <w:t xml:space="preserve">ΠΡΑΚΤΙΚΟ </w:t>
      </w:r>
      <w:r w:rsidR="0009773C" w:rsidRPr="008116DD">
        <w:rPr>
          <w:rFonts w:ascii="Arial" w:hAnsi="Arial" w:cs="Arial"/>
          <w:b/>
          <w:spacing w:val="-3"/>
          <w:sz w:val="20"/>
          <w:szCs w:val="20"/>
        </w:rPr>
        <w:t>ΑΞΙΟΛΟΓΗΣΗΣ ΠΡΟΣΦΟΡΩΝ</w:t>
      </w:r>
    </w:p>
    <w:p w14:paraId="70BB7903" w14:textId="77777777" w:rsidR="008B380E" w:rsidRPr="008116DD" w:rsidRDefault="008B380E" w:rsidP="008B380E">
      <w:pPr>
        <w:autoSpaceDE w:val="0"/>
        <w:autoSpaceDN w:val="0"/>
        <w:adjustRightInd w:val="0"/>
        <w:rPr>
          <w:rFonts w:ascii="Arial" w:hAnsi="Arial" w:cs="Arial"/>
          <w:spacing w:val="-3"/>
          <w:sz w:val="20"/>
          <w:szCs w:val="20"/>
        </w:rPr>
      </w:pPr>
    </w:p>
    <w:p w14:paraId="2820C15A" w14:textId="77777777" w:rsidR="00A31A26" w:rsidRDefault="00A31A26" w:rsidP="008B380E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31E5290" w14:textId="3598206D" w:rsidR="008B380E" w:rsidRPr="008116DD" w:rsidRDefault="008B380E" w:rsidP="008B380E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b/>
          <w:spacing w:val="-3"/>
          <w:sz w:val="20"/>
          <w:szCs w:val="20"/>
        </w:rPr>
        <w:t>Θέμα:</w:t>
      </w:r>
      <w:r w:rsidRPr="008116DD">
        <w:rPr>
          <w:rFonts w:ascii="Arial" w:hAnsi="Arial" w:cs="Arial"/>
          <w:spacing w:val="-3"/>
          <w:sz w:val="20"/>
          <w:szCs w:val="20"/>
        </w:rPr>
        <w:t xml:space="preserve"> Ανάθεση της προμήθειας/υπηρεσίας με τίτλο: «</w:t>
      </w:r>
      <w:r w:rsidRPr="008116DD">
        <w:rPr>
          <w:rFonts w:ascii="Arial" w:hAnsi="Arial" w:cs="Arial"/>
          <w:b/>
          <w:sz w:val="20"/>
          <w:szCs w:val="20"/>
        </w:rPr>
        <w:t>…………………………………..</w:t>
      </w:r>
      <w:r w:rsidRPr="008116DD">
        <w:rPr>
          <w:rFonts w:ascii="Arial" w:hAnsi="Arial" w:cs="Arial"/>
          <w:spacing w:val="-3"/>
          <w:sz w:val="20"/>
          <w:szCs w:val="20"/>
        </w:rPr>
        <w:t>»</w:t>
      </w:r>
    </w:p>
    <w:p w14:paraId="1D523C80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rPr>
          <w:rFonts w:ascii="Arial" w:hAnsi="Arial" w:cs="Arial"/>
          <w:spacing w:val="-3"/>
          <w:sz w:val="20"/>
          <w:szCs w:val="20"/>
        </w:rPr>
      </w:pPr>
    </w:p>
    <w:p w14:paraId="76E7BA56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spacing w:val="-3"/>
          <w:sz w:val="20"/>
          <w:szCs w:val="20"/>
        </w:rPr>
        <w:tab/>
      </w:r>
    </w:p>
    <w:p w14:paraId="32E46C28" w14:textId="2110D47A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spacing w:val="-3"/>
          <w:sz w:val="20"/>
          <w:szCs w:val="20"/>
        </w:rPr>
        <w:t>Σε συνέχεια της πρόσκλησης υποβολής προσφορών η οποία αναρτήθηκε στην ιστοσελίδα του Πανεπιστημίου Πατρών στις …/…./202</w:t>
      </w:r>
      <w:r w:rsidR="002D6D9F">
        <w:rPr>
          <w:rFonts w:ascii="Arial" w:hAnsi="Arial" w:cs="Arial"/>
          <w:spacing w:val="-3"/>
          <w:sz w:val="20"/>
          <w:szCs w:val="20"/>
        </w:rPr>
        <w:t>4</w:t>
      </w:r>
      <w:bookmarkStart w:id="0" w:name="_GoBack"/>
      <w:bookmarkEnd w:id="0"/>
      <w:r w:rsidRPr="008116DD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8" w:history="1"/>
      <w:r w:rsidRPr="008116DD">
        <w:rPr>
          <w:rFonts w:ascii="Arial" w:hAnsi="Arial" w:cs="Arial"/>
          <w:spacing w:val="-3"/>
          <w:sz w:val="20"/>
          <w:szCs w:val="20"/>
        </w:rPr>
        <w:t>κατατέθηκαν εμπρόθεσμα στην Διεύθυνση Οικονομικών Υπηρεσιών πχ. δύο (2) προσφορές.</w:t>
      </w:r>
    </w:p>
    <w:p w14:paraId="0015F834" w14:textId="77777777" w:rsidR="008B380E" w:rsidRPr="008116DD" w:rsidRDefault="008B380E" w:rsidP="008B380E">
      <w:pPr>
        <w:pStyle w:val="af4"/>
        <w:widowControl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8116DD">
        <w:rPr>
          <w:rFonts w:ascii="Arial" w:hAnsi="Arial" w:cs="Arial"/>
          <w:b/>
          <w:bCs/>
          <w:spacing w:val="-3"/>
          <w:sz w:val="20"/>
          <w:szCs w:val="20"/>
        </w:rPr>
        <w:t xml:space="preserve">Επωνυμία προμηθευτή </w:t>
      </w:r>
      <w:r w:rsidRPr="008116DD">
        <w:rPr>
          <w:rFonts w:ascii="Arial" w:hAnsi="Arial" w:cs="Arial"/>
          <w:bCs/>
          <w:spacing w:val="-3"/>
          <w:sz w:val="20"/>
          <w:szCs w:val="20"/>
        </w:rPr>
        <w:t>με προσφορά ………€ (με ΦΠΑ 24%)</w:t>
      </w:r>
    </w:p>
    <w:p w14:paraId="65DF82CF" w14:textId="77777777" w:rsidR="008B380E" w:rsidRPr="008116DD" w:rsidRDefault="008B380E" w:rsidP="008B380E">
      <w:pPr>
        <w:pStyle w:val="af4"/>
        <w:widowControl/>
        <w:numPr>
          <w:ilvl w:val="0"/>
          <w:numId w:val="45"/>
        </w:numPr>
        <w:spacing w:after="160" w:line="259" w:lineRule="auto"/>
        <w:rPr>
          <w:rFonts w:ascii="Arial" w:hAnsi="Arial" w:cs="Arial"/>
          <w:b/>
          <w:bCs/>
          <w:spacing w:val="-3"/>
          <w:sz w:val="20"/>
          <w:szCs w:val="20"/>
        </w:rPr>
      </w:pPr>
      <w:r w:rsidRPr="008116DD">
        <w:rPr>
          <w:rFonts w:ascii="Arial" w:hAnsi="Arial" w:cs="Arial"/>
          <w:b/>
          <w:bCs/>
          <w:spacing w:val="-3"/>
          <w:sz w:val="20"/>
          <w:szCs w:val="20"/>
        </w:rPr>
        <w:t xml:space="preserve">Επωνυμία προμηθευτή </w:t>
      </w:r>
      <w:r w:rsidRPr="008116DD">
        <w:rPr>
          <w:rFonts w:ascii="Arial" w:hAnsi="Arial" w:cs="Arial"/>
          <w:bCs/>
          <w:spacing w:val="-3"/>
          <w:sz w:val="20"/>
          <w:szCs w:val="20"/>
        </w:rPr>
        <w:t>με προσφορά ………€ (με ΦΠΑ 24%)</w:t>
      </w:r>
    </w:p>
    <w:p w14:paraId="4AAA2793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116DD">
        <w:rPr>
          <w:rFonts w:ascii="Arial" w:hAnsi="Arial" w:cs="Arial"/>
          <w:bCs/>
          <w:spacing w:val="-3"/>
          <w:sz w:val="20"/>
          <w:szCs w:val="20"/>
        </w:rPr>
        <w:t xml:space="preserve">Οι προσφορές ανοίχτηκαν και αξιολογήθηκαν από τους 1. </w:t>
      </w:r>
      <w:r w:rsidRPr="008116DD">
        <w:rPr>
          <w:rFonts w:ascii="Arial" w:hAnsi="Arial" w:cs="Arial"/>
          <w:sz w:val="20"/>
          <w:szCs w:val="20"/>
        </w:rPr>
        <w:t>……………, 2. ……………, 3. …………..</w:t>
      </w:r>
      <w:r w:rsidRPr="008116DD">
        <w:rPr>
          <w:rFonts w:ascii="Arial" w:hAnsi="Arial" w:cs="Arial"/>
          <w:i/>
          <w:spacing w:val="-3"/>
          <w:sz w:val="20"/>
          <w:szCs w:val="20"/>
        </w:rPr>
        <w:t>.</w:t>
      </w:r>
    </w:p>
    <w:p w14:paraId="7CBD1AD9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DBBFEF9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  <w:r w:rsidRPr="008116DD">
        <w:rPr>
          <w:rFonts w:ascii="Arial" w:hAnsi="Arial" w:cs="Arial"/>
          <w:bCs/>
          <w:i/>
          <w:spacing w:val="-3"/>
          <w:sz w:val="20"/>
          <w:szCs w:val="20"/>
        </w:rPr>
        <w:t>……(Σε περίπτωση που απορριφθεί κάποιος προμηθευτής απαιτείται αιτιολόγηση)………</w:t>
      </w:r>
    </w:p>
    <w:p w14:paraId="3031984F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9ACE04B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spacing w:val="-3"/>
          <w:sz w:val="20"/>
          <w:szCs w:val="20"/>
        </w:rPr>
        <w:t>Κατόπιν των ανωτέρω παρακαλούμε όπως εγκρίνετε την ανάθεση της προμήθειας ή υπηρεσίας  «….</w:t>
      </w:r>
      <w:r w:rsidRPr="008116DD">
        <w:rPr>
          <w:rFonts w:ascii="Arial" w:hAnsi="Arial" w:cs="Arial"/>
          <w:sz w:val="20"/>
          <w:szCs w:val="20"/>
        </w:rPr>
        <w:t>Αναγράφεται ο τίτλος της πρόσκλησης…..</w:t>
      </w:r>
      <w:r w:rsidRPr="008116DD">
        <w:rPr>
          <w:rFonts w:ascii="Arial" w:hAnsi="Arial" w:cs="Arial"/>
          <w:spacing w:val="-3"/>
          <w:sz w:val="20"/>
          <w:szCs w:val="20"/>
        </w:rPr>
        <w:t>» στον οικονομικό φορέα «…..Επωνυμία αναδόχου….» με Α.Φ.Μ. …………, ΔΟΥ: ……………………, Δ/</w:t>
      </w:r>
      <w:proofErr w:type="spellStart"/>
      <w:r w:rsidRPr="008116DD">
        <w:rPr>
          <w:rFonts w:ascii="Arial" w:hAnsi="Arial" w:cs="Arial"/>
          <w:spacing w:val="-3"/>
          <w:sz w:val="20"/>
          <w:szCs w:val="20"/>
        </w:rPr>
        <w:t>νση</w:t>
      </w:r>
      <w:proofErr w:type="spellEnd"/>
      <w:r w:rsidRPr="008116DD">
        <w:rPr>
          <w:rFonts w:ascii="Arial" w:hAnsi="Arial" w:cs="Arial"/>
          <w:spacing w:val="-3"/>
          <w:sz w:val="20"/>
          <w:szCs w:val="20"/>
        </w:rPr>
        <w:t>:……..……………,</w:t>
      </w:r>
      <w:proofErr w:type="spellStart"/>
      <w:r w:rsidRPr="008116DD">
        <w:rPr>
          <w:rFonts w:ascii="Arial" w:hAnsi="Arial" w:cs="Arial"/>
          <w:spacing w:val="-3"/>
          <w:sz w:val="20"/>
          <w:szCs w:val="20"/>
        </w:rPr>
        <w:t>Τηλ</w:t>
      </w:r>
      <w:proofErr w:type="spellEnd"/>
      <w:r w:rsidRPr="008116DD">
        <w:rPr>
          <w:rFonts w:ascii="Arial" w:hAnsi="Arial" w:cs="Arial"/>
          <w:spacing w:val="-3"/>
          <w:sz w:val="20"/>
          <w:szCs w:val="20"/>
        </w:rPr>
        <w:t xml:space="preserve">:………., </w:t>
      </w:r>
      <w:proofErr w:type="gramStart"/>
      <w:r w:rsidRPr="008116DD">
        <w:rPr>
          <w:rFonts w:ascii="Arial" w:hAnsi="Arial" w:cs="Arial"/>
          <w:spacing w:val="-3"/>
          <w:sz w:val="20"/>
          <w:szCs w:val="20"/>
          <w:lang w:val="en-US"/>
        </w:rPr>
        <w:t>email</w:t>
      </w:r>
      <w:r w:rsidRPr="008116DD">
        <w:rPr>
          <w:rFonts w:ascii="Arial" w:hAnsi="Arial" w:cs="Arial"/>
          <w:spacing w:val="-3"/>
          <w:sz w:val="20"/>
          <w:szCs w:val="20"/>
        </w:rPr>
        <w:t>:…</w:t>
      </w:r>
      <w:proofErr w:type="gramEnd"/>
      <w:r w:rsidRPr="008116DD">
        <w:rPr>
          <w:rFonts w:ascii="Arial" w:hAnsi="Arial" w:cs="Arial"/>
          <w:spacing w:val="-3"/>
          <w:sz w:val="20"/>
          <w:szCs w:val="20"/>
        </w:rPr>
        <w:t>……………, ποσού ……….€, συμπεριλαμβανομένου ΦΠΑ 24%.</w:t>
      </w:r>
    </w:p>
    <w:p w14:paraId="78259607" w14:textId="77777777" w:rsidR="008B380E" w:rsidRPr="008116DD" w:rsidRDefault="008B380E" w:rsidP="008B380E">
      <w:pPr>
        <w:autoSpaceDE w:val="0"/>
        <w:autoSpaceDN w:val="0"/>
        <w:adjustRightInd w:val="0"/>
        <w:spacing w:line="276" w:lineRule="auto"/>
        <w:rPr>
          <w:rFonts w:ascii="Arial" w:hAnsi="Arial" w:cs="Arial"/>
          <w:spacing w:val="-3"/>
          <w:sz w:val="20"/>
          <w:szCs w:val="20"/>
        </w:rPr>
      </w:pPr>
    </w:p>
    <w:p w14:paraId="54F98340" w14:textId="495B3856" w:rsidR="008B380E" w:rsidRPr="008116DD" w:rsidRDefault="008B380E" w:rsidP="008B380E">
      <w:pPr>
        <w:autoSpaceDE w:val="0"/>
        <w:autoSpaceDN w:val="0"/>
        <w:adjustRightInd w:val="0"/>
        <w:spacing w:line="276" w:lineRule="auto"/>
        <w:rPr>
          <w:rFonts w:ascii="Arial" w:hAnsi="Arial" w:cs="Arial"/>
          <w:spacing w:val="-3"/>
          <w:sz w:val="20"/>
          <w:szCs w:val="20"/>
        </w:rPr>
      </w:pPr>
      <w:r w:rsidRPr="008116DD">
        <w:rPr>
          <w:rFonts w:ascii="Arial" w:hAnsi="Arial" w:cs="Arial"/>
          <w:spacing w:val="-3"/>
          <w:sz w:val="20"/>
          <w:szCs w:val="20"/>
        </w:rPr>
        <w:t>Πάτρα, …../……/202</w:t>
      </w:r>
      <w:r w:rsidR="00002722">
        <w:rPr>
          <w:rFonts w:ascii="Arial" w:hAnsi="Arial" w:cs="Arial"/>
          <w:spacing w:val="-3"/>
          <w:sz w:val="20"/>
          <w:szCs w:val="20"/>
        </w:rPr>
        <w:t>4</w:t>
      </w:r>
    </w:p>
    <w:p w14:paraId="032D2012" w14:textId="77777777" w:rsidR="008B380E" w:rsidRPr="008116DD" w:rsidRDefault="008B380E" w:rsidP="008B380E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753402A4" w14:textId="4A2C4E42" w:rsidR="008B380E" w:rsidRDefault="008B380E" w:rsidP="008B380E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8116DD">
        <w:rPr>
          <w:rFonts w:ascii="Arial" w:hAnsi="Arial" w:cs="Arial"/>
          <w:b/>
          <w:spacing w:val="-3"/>
          <w:sz w:val="20"/>
          <w:szCs w:val="20"/>
        </w:rPr>
        <w:t>Η επιτροπή Αξιολόγησης</w:t>
      </w:r>
    </w:p>
    <w:p w14:paraId="20C30C06" w14:textId="77777777" w:rsidR="00776EED" w:rsidRPr="008116DD" w:rsidRDefault="00776EED" w:rsidP="008B380E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  <w:sz w:val="20"/>
          <w:szCs w:val="20"/>
        </w:rPr>
      </w:pPr>
    </w:p>
    <w:tbl>
      <w:tblPr>
        <w:tblW w:w="8719" w:type="dxa"/>
        <w:jc w:val="center"/>
        <w:tblLook w:val="04A0" w:firstRow="1" w:lastRow="0" w:firstColumn="1" w:lastColumn="0" w:noHBand="0" w:noVBand="1"/>
      </w:tblPr>
      <w:tblGrid>
        <w:gridCol w:w="2862"/>
        <w:gridCol w:w="2808"/>
        <w:gridCol w:w="3049"/>
      </w:tblGrid>
      <w:tr w:rsidR="008B380E" w:rsidRPr="008116DD" w14:paraId="15DBAC2F" w14:textId="77777777" w:rsidTr="008B380E">
        <w:trPr>
          <w:jc w:val="center"/>
        </w:trPr>
        <w:tc>
          <w:tcPr>
            <w:tcW w:w="2862" w:type="dxa"/>
          </w:tcPr>
          <w:p w14:paraId="67563EF2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Ονοματεπώνυμο</w:t>
            </w:r>
          </w:p>
          <w:p w14:paraId="72B9B3EF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938D8D9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Υπογραφή</w:t>
            </w:r>
          </w:p>
        </w:tc>
        <w:tc>
          <w:tcPr>
            <w:tcW w:w="2808" w:type="dxa"/>
          </w:tcPr>
          <w:p w14:paraId="74E3F4F0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Ονοματεπώνυμο</w:t>
            </w:r>
          </w:p>
          <w:p w14:paraId="6838A1E8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FA831E6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Υπογραφή</w:t>
            </w:r>
          </w:p>
        </w:tc>
        <w:tc>
          <w:tcPr>
            <w:tcW w:w="3049" w:type="dxa"/>
          </w:tcPr>
          <w:p w14:paraId="528F1E9E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Ονοματεπώνυμο</w:t>
            </w:r>
          </w:p>
          <w:p w14:paraId="579679F9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2D238D9" w14:textId="77777777" w:rsidR="008B380E" w:rsidRPr="008116DD" w:rsidRDefault="008B380E" w:rsidP="008B38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116DD">
              <w:rPr>
                <w:rFonts w:ascii="Arial" w:hAnsi="Arial" w:cs="Arial"/>
                <w:spacing w:val="-3"/>
                <w:sz w:val="20"/>
                <w:szCs w:val="20"/>
              </w:rPr>
              <w:t>Υπογραφή</w:t>
            </w:r>
          </w:p>
        </w:tc>
      </w:tr>
    </w:tbl>
    <w:p w14:paraId="27694843" w14:textId="77777777" w:rsidR="008B380E" w:rsidRDefault="008B380E" w:rsidP="008B380E">
      <w:pPr>
        <w:rPr>
          <w:rFonts w:ascii="Verdana" w:hAnsi="Verdana" w:cs="Arial"/>
          <w:sz w:val="22"/>
          <w:szCs w:val="22"/>
        </w:rPr>
      </w:pPr>
    </w:p>
    <w:p w14:paraId="0D060D3B" w14:textId="77777777" w:rsidR="008B380E" w:rsidRDefault="008B380E" w:rsidP="008B380E">
      <w:pPr>
        <w:rPr>
          <w:rFonts w:ascii="Verdana" w:hAnsi="Verdana" w:cs="Arial"/>
          <w:sz w:val="22"/>
          <w:szCs w:val="22"/>
        </w:rPr>
      </w:pPr>
    </w:p>
    <w:sectPr w:rsidR="008B380E" w:rsidSect="00F22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964" w:right="987" w:bottom="1191" w:left="1128" w:header="692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587A" w14:textId="77777777" w:rsidR="00CE7153" w:rsidRDefault="00CE7153">
      <w:r>
        <w:separator/>
      </w:r>
    </w:p>
  </w:endnote>
  <w:endnote w:type="continuationSeparator" w:id="0">
    <w:p w14:paraId="0F1CDDB5" w14:textId="77777777" w:rsidR="00CE7153" w:rsidRDefault="00CE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E33B" w14:textId="77777777" w:rsidR="008B380E" w:rsidRDefault="008B380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icrosoft Sans Serif" w:eastAsia="Microsoft Sans Serif" w:hAnsi="Microsoft Sans Serif" w:cs="Microsoft Sans Serif"/>
        <w:sz w:val="24"/>
        <w:szCs w:val="24"/>
        <w:lang w:bidi="el-GR"/>
      </w:rPr>
      <w:id w:val="-702092755"/>
      <w:docPartObj>
        <w:docPartGallery w:val="Page Numbers (Bottom of Page)"/>
        <w:docPartUnique/>
      </w:docPartObj>
    </w:sdtPr>
    <w:sdtEndPr/>
    <w:sdtContent>
      <w:tbl>
        <w:tblPr>
          <w:tblStyle w:val="12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29"/>
        </w:tblGrid>
        <w:tr w:rsidR="00240547" w:rsidRPr="00240547" w14:paraId="0EDB2843" w14:textId="77777777" w:rsidTr="000E5B2D">
          <w:tc>
            <w:tcPr>
              <w:tcW w:w="9629" w:type="dxa"/>
            </w:tcPr>
            <w:p w14:paraId="34F0A448" w14:textId="2FB9B085" w:rsidR="00240547" w:rsidRPr="00240547" w:rsidRDefault="00240547" w:rsidP="00240547">
              <w:pPr>
                <w:tabs>
                  <w:tab w:val="center" w:pos="4153"/>
                  <w:tab w:val="right" w:pos="8306"/>
                </w:tabs>
                <w:jc w:val="right"/>
                <w:rPr>
                  <w:color w:val="auto"/>
                </w:rPr>
              </w:pPr>
              <w:r w:rsidRPr="00240547">
                <w:rPr>
                  <w:noProof/>
                  <w:color w:val="auto"/>
                </w:rPr>
                <w:drawing>
                  <wp:inline distT="0" distB="0" distL="0" distR="0" wp14:anchorId="7BD79C78" wp14:editId="199AA241">
                    <wp:extent cx="666750" cy="476250"/>
                    <wp:effectExtent l="0" t="0" r="0" b="0"/>
                    <wp:docPr id="1" name="Εικόνα 1" descr="C:\Users\user\Documents\Δ.Ο.Υ\ISO\TUV AUSTRIA_Πιστοποιητικά\LOGO_VDTUEV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1" descr="C:\Users\user\Documents\Δ.Ο.Υ\ISO\TUV AUSTRIA_Πιστοποιητικά\LOGO_VDTUEV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240547" w:rsidRPr="00240547" w14:paraId="05DD2DBB" w14:textId="77777777" w:rsidTr="000E5B2D">
          <w:tc>
            <w:tcPr>
              <w:tcW w:w="9629" w:type="dxa"/>
            </w:tcPr>
            <w:p w14:paraId="08A45E78" w14:textId="77777777" w:rsidR="00240547" w:rsidRPr="00240547" w:rsidRDefault="00240547" w:rsidP="00240547">
              <w:pPr>
                <w:jc w:val="right"/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</w:pPr>
              <w:r w:rsidRPr="00240547"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  <w:t>EN ISO 9001:2015</w:t>
              </w:r>
            </w:p>
            <w:p w14:paraId="24C8EA0D" w14:textId="77777777" w:rsidR="00240547" w:rsidRPr="00240547" w:rsidRDefault="00240547" w:rsidP="00240547">
              <w:pPr>
                <w:jc w:val="right"/>
                <w:rPr>
                  <w:rFonts w:ascii="Arial" w:hAnsi="Arial" w:cs="Arial"/>
                  <w:sz w:val="14"/>
                  <w:szCs w:val="14"/>
                  <w:lang w:val="en-US"/>
                </w:rPr>
              </w:pPr>
              <w:r w:rsidRPr="00240547">
                <w:rPr>
                  <w:rFonts w:ascii="Arial" w:hAnsi="Arial" w:cs="Arial"/>
                  <w:sz w:val="14"/>
                  <w:szCs w:val="14"/>
                  <w:lang w:val="en-US"/>
                </w:rPr>
                <w:t>No: 20001230010326</w:t>
              </w:r>
            </w:p>
            <w:p w14:paraId="4AC7C100" w14:textId="77777777" w:rsidR="00240547" w:rsidRPr="00240547" w:rsidRDefault="00240547" w:rsidP="00240547">
              <w:pPr>
                <w:jc w:val="right"/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</w:pPr>
              <w:r w:rsidRPr="00240547"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  <w:t>EN ISO 37001:2016</w:t>
              </w:r>
            </w:p>
            <w:p w14:paraId="6C43F364" w14:textId="77777777" w:rsidR="00240547" w:rsidRPr="00240547" w:rsidRDefault="00240547" w:rsidP="00240547">
              <w:pPr>
                <w:jc w:val="right"/>
                <w:rPr>
                  <w:color w:val="auto"/>
                </w:rPr>
              </w:pPr>
              <w:r w:rsidRPr="00240547">
                <w:rPr>
                  <w:rFonts w:ascii="Arial" w:hAnsi="Arial" w:cs="Arial"/>
                  <w:sz w:val="14"/>
                  <w:szCs w:val="14"/>
                </w:rPr>
                <w:t>No:20024230010327</w:t>
              </w:r>
            </w:p>
          </w:tc>
        </w:tr>
      </w:tbl>
      <w:p w14:paraId="581F96C9" w14:textId="48F08693" w:rsidR="008B380E" w:rsidRDefault="00240547" w:rsidP="00240547">
        <w:pPr>
          <w:jc w:val="right"/>
        </w:pPr>
        <w:r w:rsidRPr="00240547">
          <w:rPr>
            <w:rFonts w:ascii="Times New Roman" w:eastAsia="Times New Roman" w:hAnsi="Times New Roman" w:cs="Times New Roman"/>
            <w:color w:val="auto"/>
            <w:spacing w:val="80"/>
            <w:sz w:val="20"/>
            <w:szCs w:val="20"/>
            <w:lang w:val="x-none" w:eastAsia="x-none" w:bidi="ar-SA"/>
          </w:rPr>
          <w:t>Πανεπιστημιούπολη, 265 04 Ρίο</w:t>
        </w:r>
        <w:r w:rsidRPr="00240547">
          <w:rPr>
            <w:rFonts w:ascii="Times New Roman" w:hAnsi="Times New Roman" w:cs="Times New Roman"/>
            <w:sz w:val="20"/>
            <w:szCs w:val="20"/>
          </w:rPr>
          <w:t xml:space="preserve">.......................................... </w:t>
        </w:r>
        <w:r w:rsidRPr="0024054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054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054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6D9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4054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829F" w14:textId="77777777" w:rsidR="008B380E" w:rsidRDefault="008B380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171037"/>
      <w:docPartObj>
        <w:docPartGallery w:val="Page Numbers (Bottom of Page)"/>
        <w:docPartUnique/>
      </w:docPartObj>
    </w:sdtPr>
    <w:sdtEndPr/>
    <w:sdtContent>
      <w:p w14:paraId="0E13F13E" w14:textId="77777777" w:rsidR="008B380E" w:rsidRDefault="008B380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2E1A96FD" w14:textId="77777777" w:rsidR="008B380E" w:rsidRDefault="008B380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143F" w14:textId="77777777" w:rsidR="00CE7153" w:rsidRDefault="00CE7153"/>
  </w:footnote>
  <w:footnote w:type="continuationSeparator" w:id="0">
    <w:p w14:paraId="1F7A452D" w14:textId="77777777" w:rsidR="00CE7153" w:rsidRDefault="00CE71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284" w14:textId="77777777" w:rsidR="008B380E" w:rsidRDefault="008B380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292253" w14:paraId="1F9A8466" w14:textId="77777777" w:rsidTr="00292253">
      <w:trPr>
        <w:trHeight w:hRule="exact" w:val="227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085C9D" w14:textId="77777777" w:rsidR="00292253" w:rsidRDefault="00292253" w:rsidP="00292253">
          <w:pPr>
            <w:pStyle w:val="afc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117AE864" w14:textId="77777777" w:rsidR="00292253" w:rsidRDefault="00292253" w:rsidP="004936E6">
          <w:pPr>
            <w:pStyle w:val="afc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31FBED" w14:textId="77777777" w:rsidR="00292253" w:rsidRDefault="00292253" w:rsidP="004936E6">
          <w:pPr>
            <w:pStyle w:val="af5"/>
            <w:rPr>
              <w:rFonts w:ascii="Arial" w:eastAsia="Times New Roman" w:hAnsi="Arial" w:cs="Arial"/>
              <w:b/>
              <w:bCs/>
            </w:rPr>
          </w:pPr>
        </w:p>
      </w:tc>
    </w:tr>
    <w:tr w:rsidR="004936E6" w14:paraId="3B3BA293" w14:textId="77777777" w:rsidTr="004936E6">
      <w:trPr>
        <w:trHeight w:val="851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AD6308" w14:textId="6F1B7227" w:rsidR="004936E6" w:rsidRDefault="004936E6" w:rsidP="004936E6">
          <w:pPr>
            <w:pStyle w:val="afc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1062E30F" wp14:editId="3FD1CFBE">
                <wp:extent cx="1590675" cy="571500"/>
                <wp:effectExtent l="0" t="0" r="9525" b="0"/>
                <wp:docPr id="195717490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BD06AA" w14:textId="77777777" w:rsidR="004936E6" w:rsidRDefault="004936E6" w:rsidP="004936E6">
          <w:pPr>
            <w:pStyle w:val="af5"/>
            <w:rPr>
              <w:rFonts w:ascii="Arial" w:hAnsi="Arial" w:cs="Arial"/>
              <w:b/>
              <w:bCs/>
              <w:szCs w:val="22"/>
              <w:lang w:eastAsia="ja-JP"/>
            </w:rPr>
          </w:pPr>
          <w:r>
            <w:rPr>
              <w:rFonts w:ascii="Arial" w:eastAsia="Times New Roman" w:hAnsi="Arial" w:cs="Arial"/>
              <w:b/>
              <w:bCs/>
            </w:rPr>
            <w:t>ΔΙΕΥΘΥΝΣΗ ΟΙΚΟΝΟΜΙΚΩΝ ΥΠΗΡΕΣΙΩΝ</w:t>
          </w:r>
        </w:p>
        <w:p w14:paraId="08B5A305" w14:textId="77777777" w:rsidR="004936E6" w:rsidRDefault="004936E6" w:rsidP="004936E6">
          <w:pPr>
            <w:pStyle w:val="af5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</w:p>
      </w:tc>
    </w:tr>
    <w:tr w:rsidR="004936E6" w14:paraId="0B070607" w14:textId="77777777" w:rsidTr="004936E6">
      <w:trPr>
        <w:trHeight w:val="397"/>
      </w:trPr>
      <w:tc>
        <w:tcPr>
          <w:tcW w:w="9862" w:type="dxa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79D8BE3C" w14:textId="0E66F195" w:rsidR="004936E6" w:rsidRPr="00390FA7" w:rsidRDefault="004936E6" w:rsidP="00292253">
          <w:pPr>
            <w:jc w:val="center"/>
            <w:rPr>
              <w:rFonts w:ascii="Arial" w:eastAsia="Times New Roman" w:hAnsi="Arial" w:cs="Arial"/>
              <w:b/>
              <w:sz w:val="22"/>
              <w:szCs w:val="22"/>
            </w:rPr>
          </w:pPr>
          <w:r w:rsidRPr="00390FA7">
            <w:rPr>
              <w:rFonts w:ascii="Arial" w:hAnsi="Arial" w:cs="Arial"/>
              <w:b/>
              <w:sz w:val="22"/>
              <w:szCs w:val="22"/>
            </w:rPr>
            <w:t>ΠΡΑΚΤΙΚΟ ΑΞΙΟΛΟΓΗΣΗΣ ΠΡΟΣΦΟΡΩΝ</w:t>
          </w:r>
        </w:p>
      </w:tc>
    </w:tr>
  </w:tbl>
  <w:p w14:paraId="277EE255" w14:textId="59652B37" w:rsidR="004936E6" w:rsidRDefault="004936E6" w:rsidP="004936E6">
    <w:pPr>
      <w:pStyle w:val="af0"/>
      <w:jc w:val="right"/>
      <w:rPr>
        <w:rFonts w:ascii="Arial" w:hAnsi="Arial" w:cs="Arial"/>
      </w:rPr>
    </w:pPr>
    <w:r>
      <w:rPr>
        <w:rFonts w:ascii="Arial" w:hAnsi="Arial" w:cs="Arial"/>
        <w:sz w:val="16"/>
      </w:rPr>
      <w:t>Κωδικός: Ε.</w:t>
    </w:r>
    <w:r w:rsidR="00F4216C">
      <w:rPr>
        <w:rFonts w:ascii="Arial" w:hAnsi="Arial" w:cs="Arial"/>
        <w:sz w:val="16"/>
      </w:rPr>
      <w:t>ΣΥ</w:t>
    </w:r>
    <w:r>
      <w:rPr>
        <w:rFonts w:ascii="Arial" w:hAnsi="Arial" w:cs="Arial"/>
        <w:sz w:val="16"/>
      </w:rPr>
      <w:t>.</w:t>
    </w:r>
    <w:r w:rsidR="00F4216C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 xml:space="preserve"> Εκδ.:1  </w:t>
    </w:r>
    <w:proofErr w:type="spellStart"/>
    <w:r>
      <w:rPr>
        <w:rFonts w:ascii="Arial" w:hAnsi="Arial" w:cs="Arial"/>
        <w:sz w:val="16"/>
      </w:rPr>
      <w:t>Ημερ</w:t>
    </w:r>
    <w:proofErr w:type="spellEnd"/>
    <w:r>
      <w:rPr>
        <w:rFonts w:ascii="Arial" w:hAnsi="Arial" w:cs="Arial"/>
        <w:sz w:val="16"/>
      </w:rPr>
      <w:t>: 30/6/2023</w:t>
    </w:r>
  </w:p>
  <w:p w14:paraId="61A6F971" w14:textId="77777777" w:rsidR="008B380E" w:rsidRDefault="008B380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3C72" w14:textId="77777777" w:rsidR="008B380E" w:rsidRDefault="008B380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6"/>
      </v:shape>
    </w:pict>
  </w:numPicBullet>
  <w:abstractNum w:abstractNumId="0" w15:restartNumberingAfterBreak="0">
    <w:nsid w:val="03A80313"/>
    <w:multiLevelType w:val="multilevel"/>
    <w:tmpl w:val="0A4C8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C1909"/>
    <w:multiLevelType w:val="multilevel"/>
    <w:tmpl w:val="2244D93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C7A4F"/>
    <w:multiLevelType w:val="hybridMultilevel"/>
    <w:tmpl w:val="1C22971A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B83"/>
    <w:multiLevelType w:val="multilevel"/>
    <w:tmpl w:val="3346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63D64"/>
    <w:multiLevelType w:val="multilevel"/>
    <w:tmpl w:val="C108D8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B1679"/>
    <w:multiLevelType w:val="hybridMultilevel"/>
    <w:tmpl w:val="BEA0A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43D8"/>
    <w:multiLevelType w:val="hybridMultilevel"/>
    <w:tmpl w:val="0D723D44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829"/>
    <w:multiLevelType w:val="hybridMultilevel"/>
    <w:tmpl w:val="281E8EFA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7B0C"/>
    <w:multiLevelType w:val="multilevel"/>
    <w:tmpl w:val="B3A446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42B5B"/>
    <w:multiLevelType w:val="hybridMultilevel"/>
    <w:tmpl w:val="18EC8188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64B5B"/>
    <w:multiLevelType w:val="multilevel"/>
    <w:tmpl w:val="6CD6C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409CC"/>
    <w:multiLevelType w:val="hybridMultilevel"/>
    <w:tmpl w:val="FD648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3B19"/>
    <w:multiLevelType w:val="multilevel"/>
    <w:tmpl w:val="E61C4A4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301D2"/>
    <w:multiLevelType w:val="hybridMultilevel"/>
    <w:tmpl w:val="B238B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801FE"/>
    <w:multiLevelType w:val="hybridMultilevel"/>
    <w:tmpl w:val="5D68F01E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84D"/>
    <w:multiLevelType w:val="hybridMultilevel"/>
    <w:tmpl w:val="54629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3F6B"/>
    <w:multiLevelType w:val="multilevel"/>
    <w:tmpl w:val="5526073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B1639C"/>
    <w:multiLevelType w:val="multilevel"/>
    <w:tmpl w:val="49BE7B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36D8E"/>
    <w:multiLevelType w:val="hybridMultilevel"/>
    <w:tmpl w:val="3AA671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841D1"/>
    <w:multiLevelType w:val="hybridMultilevel"/>
    <w:tmpl w:val="49886DB2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1E2D"/>
    <w:multiLevelType w:val="multilevel"/>
    <w:tmpl w:val="C0A03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285BF6"/>
    <w:multiLevelType w:val="hybridMultilevel"/>
    <w:tmpl w:val="869EE7EE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0D05"/>
    <w:multiLevelType w:val="hybridMultilevel"/>
    <w:tmpl w:val="4566B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F58C1"/>
    <w:multiLevelType w:val="hybridMultilevel"/>
    <w:tmpl w:val="E17ABE84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B73CD"/>
    <w:multiLevelType w:val="hybridMultilevel"/>
    <w:tmpl w:val="39886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22FB5"/>
    <w:multiLevelType w:val="hybridMultilevel"/>
    <w:tmpl w:val="E8661422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64191"/>
    <w:multiLevelType w:val="hybridMultilevel"/>
    <w:tmpl w:val="3BC085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54004"/>
    <w:multiLevelType w:val="multilevel"/>
    <w:tmpl w:val="2EE2222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2E120C"/>
    <w:multiLevelType w:val="hybridMultilevel"/>
    <w:tmpl w:val="00F6420A"/>
    <w:lvl w:ilvl="0" w:tplc="D40203F2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2730C"/>
    <w:multiLevelType w:val="hybridMultilevel"/>
    <w:tmpl w:val="B83A17E8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D9B"/>
    <w:multiLevelType w:val="hybridMultilevel"/>
    <w:tmpl w:val="8CF870AC"/>
    <w:lvl w:ilvl="0" w:tplc="0408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217E2"/>
    <w:multiLevelType w:val="hybridMultilevel"/>
    <w:tmpl w:val="E1B6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42E8E"/>
    <w:multiLevelType w:val="multilevel"/>
    <w:tmpl w:val="98742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1A5EB9"/>
    <w:multiLevelType w:val="multilevel"/>
    <w:tmpl w:val="4FAAA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A217E5"/>
    <w:multiLevelType w:val="multilevel"/>
    <w:tmpl w:val="B562F08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F75289"/>
    <w:multiLevelType w:val="hybridMultilevel"/>
    <w:tmpl w:val="F6107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A7898"/>
    <w:multiLevelType w:val="multilevel"/>
    <w:tmpl w:val="4FA4D834"/>
    <w:lvl w:ilvl="0">
      <w:numFmt w:val="bullet"/>
      <w:lvlText w:val=""/>
      <w:lvlJc w:val="left"/>
      <w:rPr>
        <w:rFonts w:ascii="Symbol" w:eastAsia="Courier New" w:hAnsi="Symbo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85365"/>
    <w:multiLevelType w:val="multilevel"/>
    <w:tmpl w:val="49BE7B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6F31A1"/>
    <w:multiLevelType w:val="hybridMultilevel"/>
    <w:tmpl w:val="D97AB698"/>
    <w:lvl w:ilvl="0" w:tplc="D40203F2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6312"/>
    <w:multiLevelType w:val="hybridMultilevel"/>
    <w:tmpl w:val="D96EE89A"/>
    <w:lvl w:ilvl="0" w:tplc="D40203F2">
      <w:numFmt w:val="bullet"/>
      <w:lvlText w:val=""/>
      <w:lvlJc w:val="left"/>
      <w:pPr>
        <w:ind w:left="720" w:hanging="360"/>
      </w:pPr>
      <w:rPr>
        <w:rFonts w:ascii="Symbol" w:eastAsia="Courier New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66222"/>
    <w:multiLevelType w:val="multilevel"/>
    <w:tmpl w:val="1B7C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127BA8"/>
    <w:multiLevelType w:val="multilevel"/>
    <w:tmpl w:val="6FF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3933C2"/>
    <w:multiLevelType w:val="multilevel"/>
    <w:tmpl w:val="CE5AC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613388"/>
    <w:multiLevelType w:val="hybridMultilevel"/>
    <w:tmpl w:val="F73A15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0146"/>
    <w:multiLevelType w:val="hybridMultilevel"/>
    <w:tmpl w:val="A322BD1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068B3"/>
    <w:multiLevelType w:val="multilevel"/>
    <w:tmpl w:val="C63ED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302F23"/>
    <w:multiLevelType w:val="hybridMultilevel"/>
    <w:tmpl w:val="1F401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5"/>
  </w:num>
  <w:num w:numId="4">
    <w:abstractNumId w:val="4"/>
  </w:num>
  <w:num w:numId="5">
    <w:abstractNumId w:val="42"/>
  </w:num>
  <w:num w:numId="6">
    <w:abstractNumId w:val="20"/>
  </w:num>
  <w:num w:numId="7">
    <w:abstractNumId w:val="10"/>
  </w:num>
  <w:num w:numId="8">
    <w:abstractNumId w:val="3"/>
  </w:num>
  <w:num w:numId="9">
    <w:abstractNumId w:val="32"/>
  </w:num>
  <w:num w:numId="10">
    <w:abstractNumId w:val="40"/>
  </w:num>
  <w:num w:numId="11">
    <w:abstractNumId w:val="11"/>
  </w:num>
  <w:num w:numId="12">
    <w:abstractNumId w:val="38"/>
  </w:num>
  <w:num w:numId="13">
    <w:abstractNumId w:val="39"/>
  </w:num>
  <w:num w:numId="14">
    <w:abstractNumId w:val="41"/>
  </w:num>
  <w:num w:numId="15">
    <w:abstractNumId w:val="36"/>
  </w:num>
  <w:num w:numId="16">
    <w:abstractNumId w:val="17"/>
  </w:num>
  <w:num w:numId="17">
    <w:abstractNumId w:val="37"/>
  </w:num>
  <w:num w:numId="18">
    <w:abstractNumId w:val="8"/>
  </w:num>
  <w:num w:numId="19">
    <w:abstractNumId w:val="28"/>
  </w:num>
  <w:num w:numId="20">
    <w:abstractNumId w:val="44"/>
  </w:num>
  <w:num w:numId="21">
    <w:abstractNumId w:val="34"/>
  </w:num>
  <w:num w:numId="22">
    <w:abstractNumId w:val="1"/>
  </w:num>
  <w:num w:numId="23">
    <w:abstractNumId w:val="16"/>
  </w:num>
  <w:num w:numId="24">
    <w:abstractNumId w:val="26"/>
  </w:num>
  <w:num w:numId="25">
    <w:abstractNumId w:val="12"/>
  </w:num>
  <w:num w:numId="26">
    <w:abstractNumId w:val="31"/>
  </w:num>
  <w:num w:numId="27">
    <w:abstractNumId w:val="27"/>
  </w:num>
  <w:num w:numId="28">
    <w:abstractNumId w:val="22"/>
  </w:num>
  <w:num w:numId="29">
    <w:abstractNumId w:val="18"/>
  </w:num>
  <w:num w:numId="30">
    <w:abstractNumId w:val="13"/>
  </w:num>
  <w:num w:numId="31">
    <w:abstractNumId w:val="43"/>
  </w:num>
  <w:num w:numId="32">
    <w:abstractNumId w:val="14"/>
  </w:num>
  <w:num w:numId="33">
    <w:abstractNumId w:val="7"/>
  </w:num>
  <w:num w:numId="34">
    <w:abstractNumId w:val="30"/>
  </w:num>
  <w:num w:numId="35">
    <w:abstractNumId w:val="19"/>
  </w:num>
  <w:num w:numId="36">
    <w:abstractNumId w:val="9"/>
  </w:num>
  <w:num w:numId="37">
    <w:abstractNumId w:val="21"/>
  </w:num>
  <w:num w:numId="38">
    <w:abstractNumId w:val="29"/>
  </w:num>
  <w:num w:numId="39">
    <w:abstractNumId w:val="25"/>
  </w:num>
  <w:num w:numId="40">
    <w:abstractNumId w:val="6"/>
  </w:num>
  <w:num w:numId="41">
    <w:abstractNumId w:val="2"/>
  </w:num>
  <w:num w:numId="42">
    <w:abstractNumId w:val="23"/>
  </w:num>
  <w:num w:numId="43">
    <w:abstractNumId w:val="35"/>
  </w:num>
  <w:num w:numId="44">
    <w:abstractNumId w:val="5"/>
  </w:num>
  <w:num w:numId="45">
    <w:abstractNumId w:val="24"/>
  </w:num>
  <w:num w:numId="46">
    <w:abstractNumId w:val="1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D8"/>
    <w:rsid w:val="0000026C"/>
    <w:rsid w:val="00002722"/>
    <w:rsid w:val="000130A9"/>
    <w:rsid w:val="00015EB2"/>
    <w:rsid w:val="00024DC6"/>
    <w:rsid w:val="000253B3"/>
    <w:rsid w:val="00026B63"/>
    <w:rsid w:val="00034087"/>
    <w:rsid w:val="00035B96"/>
    <w:rsid w:val="00053ED3"/>
    <w:rsid w:val="00063905"/>
    <w:rsid w:val="00063FD4"/>
    <w:rsid w:val="0009773C"/>
    <w:rsid w:val="000A656B"/>
    <w:rsid w:val="000C7D7A"/>
    <w:rsid w:val="000D5F9B"/>
    <w:rsid w:val="000E01DE"/>
    <w:rsid w:val="000E4316"/>
    <w:rsid w:val="000F172D"/>
    <w:rsid w:val="00111BF2"/>
    <w:rsid w:val="00111CB1"/>
    <w:rsid w:val="0011755F"/>
    <w:rsid w:val="001234AF"/>
    <w:rsid w:val="001244EA"/>
    <w:rsid w:val="001420D7"/>
    <w:rsid w:val="00154BA6"/>
    <w:rsid w:val="001700DB"/>
    <w:rsid w:val="001726D6"/>
    <w:rsid w:val="00180012"/>
    <w:rsid w:val="00185BB9"/>
    <w:rsid w:val="001953F7"/>
    <w:rsid w:val="001A16CA"/>
    <w:rsid w:val="001A21C6"/>
    <w:rsid w:val="001A5BBF"/>
    <w:rsid w:val="001B25C2"/>
    <w:rsid w:val="001C1424"/>
    <w:rsid w:val="001C40DD"/>
    <w:rsid w:val="001D0C6A"/>
    <w:rsid w:val="001D1326"/>
    <w:rsid w:val="001D1F83"/>
    <w:rsid w:val="001F5961"/>
    <w:rsid w:val="00217308"/>
    <w:rsid w:val="002253F1"/>
    <w:rsid w:val="0023000D"/>
    <w:rsid w:val="002318A7"/>
    <w:rsid w:val="00233123"/>
    <w:rsid w:val="00240547"/>
    <w:rsid w:val="00247DAF"/>
    <w:rsid w:val="002521E6"/>
    <w:rsid w:val="00254510"/>
    <w:rsid w:val="002707B6"/>
    <w:rsid w:val="00292253"/>
    <w:rsid w:val="002A712E"/>
    <w:rsid w:val="002B1912"/>
    <w:rsid w:val="002B7B60"/>
    <w:rsid w:val="002C1A79"/>
    <w:rsid w:val="002C512C"/>
    <w:rsid w:val="002D6D9F"/>
    <w:rsid w:val="002E35E1"/>
    <w:rsid w:val="002F6248"/>
    <w:rsid w:val="003010F8"/>
    <w:rsid w:val="003020EF"/>
    <w:rsid w:val="0030467B"/>
    <w:rsid w:val="0031151E"/>
    <w:rsid w:val="003218BF"/>
    <w:rsid w:val="0032384A"/>
    <w:rsid w:val="00337F27"/>
    <w:rsid w:val="00347D89"/>
    <w:rsid w:val="003500B8"/>
    <w:rsid w:val="0035580C"/>
    <w:rsid w:val="00360575"/>
    <w:rsid w:val="00362543"/>
    <w:rsid w:val="00367FE7"/>
    <w:rsid w:val="00373ED9"/>
    <w:rsid w:val="00374986"/>
    <w:rsid w:val="003800F5"/>
    <w:rsid w:val="0038382A"/>
    <w:rsid w:val="00383B97"/>
    <w:rsid w:val="00386330"/>
    <w:rsid w:val="00387410"/>
    <w:rsid w:val="00390FA7"/>
    <w:rsid w:val="0039208F"/>
    <w:rsid w:val="003979B5"/>
    <w:rsid w:val="003A6413"/>
    <w:rsid w:val="003A7831"/>
    <w:rsid w:val="003B3E8D"/>
    <w:rsid w:val="003C66BD"/>
    <w:rsid w:val="003C7477"/>
    <w:rsid w:val="003E3097"/>
    <w:rsid w:val="003E6F69"/>
    <w:rsid w:val="003F6940"/>
    <w:rsid w:val="00404393"/>
    <w:rsid w:val="00406BF7"/>
    <w:rsid w:val="004313E0"/>
    <w:rsid w:val="00436931"/>
    <w:rsid w:val="00441D35"/>
    <w:rsid w:val="00443673"/>
    <w:rsid w:val="0045083E"/>
    <w:rsid w:val="00450F0B"/>
    <w:rsid w:val="00454A74"/>
    <w:rsid w:val="004576DA"/>
    <w:rsid w:val="004936E6"/>
    <w:rsid w:val="00493757"/>
    <w:rsid w:val="004A559D"/>
    <w:rsid w:val="004A753F"/>
    <w:rsid w:val="004B7CA3"/>
    <w:rsid w:val="004C2C83"/>
    <w:rsid w:val="004D60C0"/>
    <w:rsid w:val="004F006E"/>
    <w:rsid w:val="004F72B7"/>
    <w:rsid w:val="00506619"/>
    <w:rsid w:val="00512CFB"/>
    <w:rsid w:val="00513E8D"/>
    <w:rsid w:val="00522590"/>
    <w:rsid w:val="00523AAF"/>
    <w:rsid w:val="00535C6B"/>
    <w:rsid w:val="00542B29"/>
    <w:rsid w:val="00544CF8"/>
    <w:rsid w:val="00545B05"/>
    <w:rsid w:val="00545D36"/>
    <w:rsid w:val="00552ABF"/>
    <w:rsid w:val="005554F0"/>
    <w:rsid w:val="005601D6"/>
    <w:rsid w:val="00563B04"/>
    <w:rsid w:val="00582D53"/>
    <w:rsid w:val="00583F0F"/>
    <w:rsid w:val="00584DEF"/>
    <w:rsid w:val="005873B8"/>
    <w:rsid w:val="00593F9D"/>
    <w:rsid w:val="0059501F"/>
    <w:rsid w:val="00596571"/>
    <w:rsid w:val="005A69E2"/>
    <w:rsid w:val="005B0A1E"/>
    <w:rsid w:val="005B3844"/>
    <w:rsid w:val="005B4502"/>
    <w:rsid w:val="005B4F8E"/>
    <w:rsid w:val="005D28DC"/>
    <w:rsid w:val="005D491D"/>
    <w:rsid w:val="005E4A3B"/>
    <w:rsid w:val="005F57C7"/>
    <w:rsid w:val="005F5DE6"/>
    <w:rsid w:val="00600C1A"/>
    <w:rsid w:val="00610457"/>
    <w:rsid w:val="0062729B"/>
    <w:rsid w:val="006276FA"/>
    <w:rsid w:val="0063146C"/>
    <w:rsid w:val="006327C3"/>
    <w:rsid w:val="00633499"/>
    <w:rsid w:val="00642515"/>
    <w:rsid w:val="00642712"/>
    <w:rsid w:val="00646BD6"/>
    <w:rsid w:val="00652233"/>
    <w:rsid w:val="00654B36"/>
    <w:rsid w:val="0066134F"/>
    <w:rsid w:val="00663FA6"/>
    <w:rsid w:val="006643A9"/>
    <w:rsid w:val="00665E59"/>
    <w:rsid w:val="006679ED"/>
    <w:rsid w:val="00685179"/>
    <w:rsid w:val="006875EE"/>
    <w:rsid w:val="006978CC"/>
    <w:rsid w:val="006B0078"/>
    <w:rsid w:val="006B226B"/>
    <w:rsid w:val="006C6357"/>
    <w:rsid w:val="006D2FF5"/>
    <w:rsid w:val="006D5F39"/>
    <w:rsid w:val="006E3783"/>
    <w:rsid w:val="006F1098"/>
    <w:rsid w:val="00710D36"/>
    <w:rsid w:val="00715234"/>
    <w:rsid w:val="00717E8F"/>
    <w:rsid w:val="00721BB7"/>
    <w:rsid w:val="00727ACC"/>
    <w:rsid w:val="00733433"/>
    <w:rsid w:val="00736C71"/>
    <w:rsid w:val="00741F45"/>
    <w:rsid w:val="00751E0B"/>
    <w:rsid w:val="00760252"/>
    <w:rsid w:val="00772AFF"/>
    <w:rsid w:val="00776E37"/>
    <w:rsid w:val="00776EED"/>
    <w:rsid w:val="00782BDF"/>
    <w:rsid w:val="007842FB"/>
    <w:rsid w:val="007A1119"/>
    <w:rsid w:val="007B2916"/>
    <w:rsid w:val="007B2984"/>
    <w:rsid w:val="007E349B"/>
    <w:rsid w:val="007F24F2"/>
    <w:rsid w:val="00803282"/>
    <w:rsid w:val="008116DD"/>
    <w:rsid w:val="00837255"/>
    <w:rsid w:val="00847C04"/>
    <w:rsid w:val="00850A93"/>
    <w:rsid w:val="008558A0"/>
    <w:rsid w:val="008577F4"/>
    <w:rsid w:val="0087095A"/>
    <w:rsid w:val="00890EAA"/>
    <w:rsid w:val="00893B76"/>
    <w:rsid w:val="00896176"/>
    <w:rsid w:val="00897655"/>
    <w:rsid w:val="00897EE9"/>
    <w:rsid w:val="008B066E"/>
    <w:rsid w:val="008B374B"/>
    <w:rsid w:val="008B380E"/>
    <w:rsid w:val="008D5F02"/>
    <w:rsid w:val="008E1605"/>
    <w:rsid w:val="00900BF9"/>
    <w:rsid w:val="009053AB"/>
    <w:rsid w:val="009151A8"/>
    <w:rsid w:val="00915E0F"/>
    <w:rsid w:val="00916F34"/>
    <w:rsid w:val="00926D77"/>
    <w:rsid w:val="00943ABC"/>
    <w:rsid w:val="0096195E"/>
    <w:rsid w:val="00970A6E"/>
    <w:rsid w:val="00971477"/>
    <w:rsid w:val="0097159F"/>
    <w:rsid w:val="0098146C"/>
    <w:rsid w:val="00996123"/>
    <w:rsid w:val="009A1166"/>
    <w:rsid w:val="009B4868"/>
    <w:rsid w:val="009B48B7"/>
    <w:rsid w:val="009B6653"/>
    <w:rsid w:val="009C603F"/>
    <w:rsid w:val="009D6490"/>
    <w:rsid w:val="009E5F73"/>
    <w:rsid w:val="009E7BDA"/>
    <w:rsid w:val="009F7FE6"/>
    <w:rsid w:val="00A01E39"/>
    <w:rsid w:val="00A04987"/>
    <w:rsid w:val="00A058BD"/>
    <w:rsid w:val="00A2634E"/>
    <w:rsid w:val="00A31A26"/>
    <w:rsid w:val="00A34A2B"/>
    <w:rsid w:val="00A36995"/>
    <w:rsid w:val="00A4618A"/>
    <w:rsid w:val="00A46196"/>
    <w:rsid w:val="00A73037"/>
    <w:rsid w:val="00A8040C"/>
    <w:rsid w:val="00A80C5E"/>
    <w:rsid w:val="00A96916"/>
    <w:rsid w:val="00AA488E"/>
    <w:rsid w:val="00AA6C18"/>
    <w:rsid w:val="00AB26F7"/>
    <w:rsid w:val="00AB45E3"/>
    <w:rsid w:val="00AC15B2"/>
    <w:rsid w:val="00AC2E92"/>
    <w:rsid w:val="00AD1F5B"/>
    <w:rsid w:val="00AD3AEA"/>
    <w:rsid w:val="00AD675F"/>
    <w:rsid w:val="00AE5185"/>
    <w:rsid w:val="00AE63CD"/>
    <w:rsid w:val="00AF53F4"/>
    <w:rsid w:val="00AF68B5"/>
    <w:rsid w:val="00B06CAB"/>
    <w:rsid w:val="00B16E9A"/>
    <w:rsid w:val="00B37549"/>
    <w:rsid w:val="00B45E33"/>
    <w:rsid w:val="00B47038"/>
    <w:rsid w:val="00B52266"/>
    <w:rsid w:val="00B6284F"/>
    <w:rsid w:val="00B62F2A"/>
    <w:rsid w:val="00B810EA"/>
    <w:rsid w:val="00B84B46"/>
    <w:rsid w:val="00B84C37"/>
    <w:rsid w:val="00BB5023"/>
    <w:rsid w:val="00BB513D"/>
    <w:rsid w:val="00BC3BF0"/>
    <w:rsid w:val="00BD1B06"/>
    <w:rsid w:val="00BD6265"/>
    <w:rsid w:val="00C05343"/>
    <w:rsid w:val="00C2774F"/>
    <w:rsid w:val="00C50A50"/>
    <w:rsid w:val="00C560C8"/>
    <w:rsid w:val="00C72AA1"/>
    <w:rsid w:val="00C73973"/>
    <w:rsid w:val="00C838B0"/>
    <w:rsid w:val="00C83E7C"/>
    <w:rsid w:val="00C921CC"/>
    <w:rsid w:val="00C94C02"/>
    <w:rsid w:val="00C95B79"/>
    <w:rsid w:val="00CA02B9"/>
    <w:rsid w:val="00CA0305"/>
    <w:rsid w:val="00CA48B5"/>
    <w:rsid w:val="00CA53B4"/>
    <w:rsid w:val="00CB1B69"/>
    <w:rsid w:val="00CB5EAE"/>
    <w:rsid w:val="00CC6EAE"/>
    <w:rsid w:val="00CD323F"/>
    <w:rsid w:val="00CE6989"/>
    <w:rsid w:val="00CE7153"/>
    <w:rsid w:val="00CF2430"/>
    <w:rsid w:val="00D01138"/>
    <w:rsid w:val="00D0359A"/>
    <w:rsid w:val="00D05632"/>
    <w:rsid w:val="00D226CA"/>
    <w:rsid w:val="00D45D80"/>
    <w:rsid w:val="00D52829"/>
    <w:rsid w:val="00D53BC8"/>
    <w:rsid w:val="00D62D9A"/>
    <w:rsid w:val="00D72838"/>
    <w:rsid w:val="00D81914"/>
    <w:rsid w:val="00D93678"/>
    <w:rsid w:val="00D95D5F"/>
    <w:rsid w:val="00DA5183"/>
    <w:rsid w:val="00DA6FCE"/>
    <w:rsid w:val="00DB5C94"/>
    <w:rsid w:val="00DB5F27"/>
    <w:rsid w:val="00DC49C9"/>
    <w:rsid w:val="00DD3DA3"/>
    <w:rsid w:val="00DD480C"/>
    <w:rsid w:val="00DE459F"/>
    <w:rsid w:val="00DF387B"/>
    <w:rsid w:val="00E060A5"/>
    <w:rsid w:val="00E069C1"/>
    <w:rsid w:val="00E27E19"/>
    <w:rsid w:val="00E31014"/>
    <w:rsid w:val="00E45289"/>
    <w:rsid w:val="00E611B5"/>
    <w:rsid w:val="00E710F1"/>
    <w:rsid w:val="00E72FA7"/>
    <w:rsid w:val="00E84C5D"/>
    <w:rsid w:val="00E9628F"/>
    <w:rsid w:val="00EB1E24"/>
    <w:rsid w:val="00EB4203"/>
    <w:rsid w:val="00EB44FA"/>
    <w:rsid w:val="00EC43FF"/>
    <w:rsid w:val="00EC4694"/>
    <w:rsid w:val="00ED458D"/>
    <w:rsid w:val="00ED6841"/>
    <w:rsid w:val="00F03015"/>
    <w:rsid w:val="00F103B4"/>
    <w:rsid w:val="00F12A6A"/>
    <w:rsid w:val="00F14513"/>
    <w:rsid w:val="00F22471"/>
    <w:rsid w:val="00F40B77"/>
    <w:rsid w:val="00F4216C"/>
    <w:rsid w:val="00F723CA"/>
    <w:rsid w:val="00F7270E"/>
    <w:rsid w:val="00F8107A"/>
    <w:rsid w:val="00F9716D"/>
    <w:rsid w:val="00FA32D7"/>
    <w:rsid w:val="00FC0C9B"/>
    <w:rsid w:val="00FD4C5F"/>
    <w:rsid w:val="00FD79FF"/>
    <w:rsid w:val="00FE7094"/>
    <w:rsid w:val="00FF0793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64BC"/>
  <w15:docId w15:val="{B18097B6-E79D-4368-B9AC-1340B19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76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Υποσημείωση_"/>
    <w:basedOn w:val="a0"/>
    <w:link w:val="a4"/>
    <w:rsid w:val="0089765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Άλλα_"/>
    <w:basedOn w:val="a0"/>
    <w:link w:val="a6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Κεφαλίδα ή υποσέλιδο (2)_"/>
    <w:basedOn w:val="a0"/>
    <w:link w:val="20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Σώμα κειμένου_"/>
    <w:basedOn w:val="a0"/>
    <w:link w:val="1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Πίνακας περιεχομένων_"/>
    <w:basedOn w:val="a0"/>
    <w:link w:val="a9"/>
    <w:rsid w:val="00897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3">
    <w:name w:val="Επικεφαλίδα #3_"/>
    <w:basedOn w:val="a0"/>
    <w:link w:val="30"/>
    <w:rsid w:val="00897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a">
    <w:name w:val="Λεζάντα πίνακα_"/>
    <w:basedOn w:val="a0"/>
    <w:link w:val="ab"/>
    <w:rsid w:val="00897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Λεζάντα εικόνας_"/>
    <w:basedOn w:val="a0"/>
    <w:link w:val="ad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Σώμα κειμένου (2)_"/>
    <w:basedOn w:val="a0"/>
    <w:link w:val="22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sid w:val="00897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6164"/>
      <w:sz w:val="30"/>
      <w:szCs w:val="30"/>
      <w:u w:val="none"/>
    </w:rPr>
  </w:style>
  <w:style w:type="character" w:customStyle="1" w:styleId="ae">
    <w:name w:val="Κεφαλίδα ή υποσέλιδο_"/>
    <w:basedOn w:val="a0"/>
    <w:link w:val="af"/>
    <w:rsid w:val="0089765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9"/>
      <w:szCs w:val="19"/>
      <w:u w:val="none"/>
    </w:rPr>
  </w:style>
  <w:style w:type="character" w:customStyle="1" w:styleId="23">
    <w:name w:val="Επικεφαλίδα #2_"/>
    <w:basedOn w:val="a0"/>
    <w:link w:val="24"/>
    <w:rsid w:val="0089765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Σώμα κειμένου (8)_"/>
    <w:basedOn w:val="a0"/>
    <w:link w:val="80"/>
    <w:rsid w:val="0089765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Σώμα κειμένου (7)_"/>
    <w:basedOn w:val="a0"/>
    <w:link w:val="70"/>
    <w:rsid w:val="0089765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Σώμα κειμένου (6)_"/>
    <w:basedOn w:val="a0"/>
    <w:link w:val="60"/>
    <w:rsid w:val="0089765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Σώμα κειμένου (5)_"/>
    <w:basedOn w:val="a0"/>
    <w:link w:val="50"/>
    <w:rsid w:val="008976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Υποσημείωση"/>
    <w:basedOn w:val="a"/>
    <w:link w:val="a3"/>
    <w:rsid w:val="00897655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a6">
    <w:name w:val="Άλλα"/>
    <w:basedOn w:val="a"/>
    <w:link w:val="a5"/>
    <w:rsid w:val="00897655"/>
    <w:pPr>
      <w:shd w:val="clear" w:color="auto" w:fill="FFFFFF"/>
      <w:spacing w:after="180"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Κεφαλίδα ή υποσέλιδο (2)"/>
    <w:basedOn w:val="a"/>
    <w:link w:val="2"/>
    <w:rsid w:val="008976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Σώμα κειμένου1"/>
    <w:basedOn w:val="a"/>
    <w:link w:val="a7"/>
    <w:rsid w:val="00897655"/>
    <w:pPr>
      <w:shd w:val="clear" w:color="auto" w:fill="FFFFFF"/>
      <w:spacing w:after="180"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Πίνακας περιεχομένων"/>
    <w:basedOn w:val="a"/>
    <w:link w:val="a8"/>
    <w:rsid w:val="00897655"/>
    <w:pPr>
      <w:shd w:val="clear" w:color="auto" w:fill="FFFFFF"/>
      <w:spacing w:after="14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30">
    <w:name w:val="Επικεφαλίδα #3"/>
    <w:basedOn w:val="a"/>
    <w:link w:val="3"/>
    <w:rsid w:val="00897655"/>
    <w:pPr>
      <w:shd w:val="clear" w:color="auto" w:fill="FFFFFF"/>
      <w:spacing w:after="180" w:line="276" w:lineRule="auto"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b">
    <w:name w:val="Λεζάντα πίνακα"/>
    <w:basedOn w:val="a"/>
    <w:link w:val="aa"/>
    <w:rsid w:val="00897655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Λεζάντα εικόνας"/>
    <w:basedOn w:val="a"/>
    <w:link w:val="ac"/>
    <w:rsid w:val="0089765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Σώμα κειμένου (2)"/>
    <w:basedOn w:val="a"/>
    <w:link w:val="21"/>
    <w:rsid w:val="0089765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Επικεφαλίδα #1"/>
    <w:basedOn w:val="a"/>
    <w:link w:val="10"/>
    <w:rsid w:val="00897655"/>
    <w:pPr>
      <w:shd w:val="clear" w:color="auto" w:fill="FFFFFF"/>
      <w:ind w:left="1600"/>
      <w:outlineLvl w:val="0"/>
    </w:pPr>
    <w:rPr>
      <w:rFonts w:ascii="Times New Roman" w:eastAsia="Times New Roman" w:hAnsi="Times New Roman" w:cs="Times New Roman"/>
      <w:color w:val="7C6164"/>
      <w:sz w:val="30"/>
      <w:szCs w:val="30"/>
    </w:rPr>
  </w:style>
  <w:style w:type="paragraph" w:customStyle="1" w:styleId="af">
    <w:name w:val="Κεφαλίδα ή υποσέλιδο"/>
    <w:basedOn w:val="a"/>
    <w:link w:val="ae"/>
    <w:rsid w:val="00897655"/>
    <w:pPr>
      <w:shd w:val="clear" w:color="auto" w:fill="FFFFFF"/>
    </w:pPr>
    <w:rPr>
      <w:rFonts w:ascii="Arial" w:eastAsia="Arial" w:hAnsi="Arial" w:cs="Arial"/>
      <w:color w:val="808080"/>
      <w:sz w:val="19"/>
      <w:szCs w:val="19"/>
    </w:rPr>
  </w:style>
  <w:style w:type="paragraph" w:customStyle="1" w:styleId="24">
    <w:name w:val="Επικεφαλίδα #2"/>
    <w:basedOn w:val="a"/>
    <w:link w:val="23"/>
    <w:rsid w:val="00897655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80">
    <w:name w:val="Σώμα κειμένου (8)"/>
    <w:basedOn w:val="a"/>
    <w:link w:val="8"/>
    <w:rsid w:val="00897655"/>
    <w:pPr>
      <w:shd w:val="clear" w:color="auto" w:fill="FFFFFF"/>
      <w:spacing w:after="400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70">
    <w:name w:val="Σώμα κειμένου (7)"/>
    <w:basedOn w:val="a"/>
    <w:link w:val="7"/>
    <w:rsid w:val="00897655"/>
    <w:pPr>
      <w:shd w:val="clear" w:color="auto" w:fill="FFFFFF"/>
      <w:spacing w:after="60" w:line="228" w:lineRule="auto"/>
    </w:pPr>
    <w:rPr>
      <w:rFonts w:ascii="Arial" w:eastAsia="Arial" w:hAnsi="Arial" w:cs="Arial"/>
      <w:sz w:val="18"/>
      <w:szCs w:val="18"/>
    </w:rPr>
  </w:style>
  <w:style w:type="paragraph" w:customStyle="1" w:styleId="60">
    <w:name w:val="Σώμα κειμένου (6)"/>
    <w:basedOn w:val="a"/>
    <w:link w:val="6"/>
    <w:rsid w:val="00897655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50">
    <w:name w:val="Σώμα κειμένου (5)"/>
    <w:basedOn w:val="a"/>
    <w:link w:val="5"/>
    <w:rsid w:val="00897655"/>
    <w:pPr>
      <w:shd w:val="clear" w:color="auto" w:fill="FFFFFF"/>
      <w:spacing w:after="200" w:line="271" w:lineRule="auto"/>
      <w:ind w:left="260"/>
    </w:pPr>
    <w:rPr>
      <w:rFonts w:ascii="Calibri" w:eastAsia="Calibri" w:hAnsi="Calibri" w:cs="Calibri"/>
      <w:sz w:val="22"/>
      <w:szCs w:val="22"/>
    </w:rPr>
  </w:style>
  <w:style w:type="paragraph" w:styleId="af0">
    <w:name w:val="header"/>
    <w:basedOn w:val="a"/>
    <w:link w:val="Char"/>
    <w:unhideWhenUsed/>
    <w:rsid w:val="00DA6F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f0"/>
    <w:rsid w:val="00DA6FCE"/>
    <w:rPr>
      <w:color w:val="000000"/>
    </w:rPr>
  </w:style>
  <w:style w:type="paragraph" w:styleId="af1">
    <w:name w:val="footer"/>
    <w:basedOn w:val="a"/>
    <w:link w:val="Char0"/>
    <w:uiPriority w:val="99"/>
    <w:unhideWhenUsed/>
    <w:rsid w:val="00DA6F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f1"/>
    <w:uiPriority w:val="99"/>
    <w:rsid w:val="00DA6FCE"/>
    <w:rPr>
      <w:color w:val="000000"/>
    </w:rPr>
  </w:style>
  <w:style w:type="paragraph" w:styleId="af2">
    <w:name w:val="Balloon Text"/>
    <w:basedOn w:val="a"/>
    <w:link w:val="Char1"/>
    <w:uiPriority w:val="99"/>
    <w:semiHidden/>
    <w:unhideWhenUsed/>
    <w:rsid w:val="00A9691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f2"/>
    <w:uiPriority w:val="99"/>
    <w:semiHidden/>
    <w:rsid w:val="00A96916"/>
    <w:rPr>
      <w:rFonts w:ascii="Segoe UI" w:hAnsi="Segoe UI" w:cs="Segoe UI"/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154BA6"/>
    <w:rPr>
      <w:color w:val="0563C1" w:themeColor="hyperlink"/>
      <w:u w:val="single"/>
    </w:rPr>
  </w:style>
  <w:style w:type="character" w:styleId="af3">
    <w:name w:val="Emphasis"/>
    <w:basedOn w:val="a0"/>
    <w:uiPriority w:val="20"/>
    <w:qFormat/>
    <w:rsid w:val="00035B96"/>
    <w:rPr>
      <w:i/>
      <w:iCs/>
    </w:rPr>
  </w:style>
  <w:style w:type="paragraph" w:styleId="af4">
    <w:name w:val="List Paragraph"/>
    <w:basedOn w:val="a"/>
    <w:uiPriority w:val="34"/>
    <w:qFormat/>
    <w:rsid w:val="00035B96"/>
    <w:pPr>
      <w:ind w:left="720"/>
      <w:contextualSpacing/>
    </w:pPr>
  </w:style>
  <w:style w:type="paragraph" w:styleId="af5">
    <w:name w:val="No Spacing"/>
    <w:link w:val="Char2"/>
    <w:uiPriority w:val="1"/>
    <w:qFormat/>
    <w:rsid w:val="009B4868"/>
    <w:rPr>
      <w:color w:val="000000"/>
    </w:rPr>
  </w:style>
  <w:style w:type="table" w:styleId="af6">
    <w:name w:val="Table Grid"/>
    <w:basedOn w:val="a1"/>
    <w:uiPriority w:val="39"/>
    <w:rsid w:val="0058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Char3"/>
    <w:uiPriority w:val="99"/>
    <w:semiHidden/>
    <w:unhideWhenUsed/>
    <w:rsid w:val="0063146C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7"/>
    <w:uiPriority w:val="99"/>
    <w:semiHidden/>
    <w:rsid w:val="0063146C"/>
    <w:rPr>
      <w:color w:val="000000"/>
      <w:sz w:val="20"/>
      <w:szCs w:val="20"/>
    </w:rPr>
  </w:style>
  <w:style w:type="paragraph" w:styleId="af8">
    <w:name w:val="footnote text"/>
    <w:basedOn w:val="a"/>
    <w:link w:val="Char4"/>
    <w:uiPriority w:val="99"/>
    <w:semiHidden/>
    <w:unhideWhenUsed/>
    <w:rsid w:val="0063146C"/>
    <w:rPr>
      <w:sz w:val="20"/>
      <w:szCs w:val="20"/>
    </w:rPr>
  </w:style>
  <w:style w:type="character" w:customStyle="1" w:styleId="Char4">
    <w:name w:val="Κείμενο υποσημείωσης Char"/>
    <w:basedOn w:val="a0"/>
    <w:link w:val="af8"/>
    <w:uiPriority w:val="99"/>
    <w:semiHidden/>
    <w:rsid w:val="0063146C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3146C"/>
    <w:rPr>
      <w:vertAlign w:val="superscript"/>
    </w:rPr>
  </w:style>
  <w:style w:type="character" w:styleId="afa">
    <w:name w:val="footnote reference"/>
    <w:basedOn w:val="a0"/>
    <w:uiPriority w:val="99"/>
    <w:semiHidden/>
    <w:unhideWhenUsed/>
    <w:rsid w:val="0063146C"/>
    <w:rPr>
      <w:vertAlign w:val="superscript"/>
    </w:rPr>
  </w:style>
  <w:style w:type="character" w:styleId="afb">
    <w:name w:val="Strong"/>
    <w:basedOn w:val="a0"/>
    <w:qFormat/>
    <w:rsid w:val="00E710F1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ED458D"/>
    <w:pPr>
      <w:spacing w:after="100"/>
      <w:ind w:left="480"/>
    </w:pPr>
  </w:style>
  <w:style w:type="character" w:customStyle="1" w:styleId="yiv1727743886">
    <w:name w:val="yiv1727743886"/>
    <w:basedOn w:val="a0"/>
    <w:rsid w:val="00FD79FF"/>
  </w:style>
  <w:style w:type="character" w:customStyle="1" w:styleId="Char2">
    <w:name w:val="Χωρίς διάστιχο Char"/>
    <w:link w:val="af5"/>
    <w:uiPriority w:val="1"/>
    <w:locked/>
    <w:rsid w:val="004936E6"/>
    <w:rPr>
      <w:color w:val="000000"/>
    </w:rPr>
  </w:style>
  <w:style w:type="paragraph" w:customStyle="1" w:styleId="afc">
    <w:name w:val="Υπογραφή και εταιρεία"/>
    <w:basedOn w:val="afd"/>
    <w:next w:val="a"/>
    <w:rsid w:val="004936E6"/>
    <w:pPr>
      <w:keepNext/>
      <w:widowControl/>
      <w:spacing w:line="240" w:lineRule="atLeast"/>
      <w:ind w:left="0"/>
    </w:pPr>
    <w:rPr>
      <w:rFonts w:ascii="Garamond" w:eastAsia="Times New Roman" w:hAnsi="Garamond" w:cs="Times New Roman"/>
      <w:color w:val="auto"/>
      <w:kern w:val="18"/>
      <w:sz w:val="20"/>
      <w:szCs w:val="20"/>
      <w:lang w:eastAsia="en-US" w:bidi="ar-SA"/>
    </w:rPr>
  </w:style>
  <w:style w:type="paragraph" w:styleId="afd">
    <w:name w:val="Signature"/>
    <w:basedOn w:val="a"/>
    <w:link w:val="Char5"/>
    <w:uiPriority w:val="99"/>
    <w:semiHidden/>
    <w:unhideWhenUsed/>
    <w:rsid w:val="004936E6"/>
    <w:pPr>
      <w:ind w:left="4252"/>
    </w:pPr>
  </w:style>
  <w:style w:type="character" w:customStyle="1" w:styleId="Char5">
    <w:name w:val="Υπογραφή Char"/>
    <w:basedOn w:val="a0"/>
    <w:link w:val="afd"/>
    <w:uiPriority w:val="99"/>
    <w:semiHidden/>
    <w:rsid w:val="004936E6"/>
    <w:rPr>
      <w:color w:val="000000"/>
    </w:rPr>
  </w:style>
  <w:style w:type="table" w:customStyle="1" w:styleId="12">
    <w:name w:val="Πλέγμα πίνακα1"/>
    <w:basedOn w:val="a1"/>
    <w:next w:val="af6"/>
    <w:uiPriority w:val="59"/>
    <w:rsid w:val="0024054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prosklisi-ypovolis-prosforon-gia-tin-promitheia-me-titlo-promitheia-kai-topothetisi-pinakon-markadorou-gia-amfitheatra-kai-aithouses-didaskalias-sto-neo-ktirio-tou-tmimatos-michanikon-i-y-pli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DA09-7B41-4DB6-A4E3-66B172A8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Θεόδωρος Σερεντέλλος</cp:lastModifiedBy>
  <cp:revision>16</cp:revision>
  <cp:lastPrinted>2023-01-23T13:01:00Z</cp:lastPrinted>
  <dcterms:created xsi:type="dcterms:W3CDTF">2023-06-22T06:24:00Z</dcterms:created>
  <dcterms:modified xsi:type="dcterms:W3CDTF">2024-02-05T11:38:00Z</dcterms:modified>
</cp:coreProperties>
</file>